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8821451" name="Picture">
</wp:docPr>
                  <a:graphic>
                    <a:graphicData uri="http://schemas.openxmlformats.org/drawingml/2006/picture">
                      <pic:pic>
                        <pic:nvPicPr>
                          <pic:cNvPr id="164882145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9611323" name="Picture">
</wp:docPr>
                  <a:graphic>
                    <a:graphicData uri="http://schemas.openxmlformats.org/drawingml/2006/picture">
                      <pic:pic>
                        <pic:nvPicPr>
                          <pic:cNvPr id="51961132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TURRILLAS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0911192" name="Picture">
</wp:docPr>
                  <a:graphic>
                    <a:graphicData uri="http://schemas.openxmlformats.org/drawingml/2006/picture">
                      <pic:pic>
                        <pic:nvPicPr>
                          <pic:cNvPr id="186091119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808541" name="Picture">
</wp:docPr>
                  <a:graphic>
                    <a:graphicData uri="http://schemas.openxmlformats.org/drawingml/2006/picture">
                      <pic:pic>
                        <pic:nvPicPr>
                          <pic:cNvPr id="2138085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4666142" name="Picture">
</wp:docPr>
                  <a:graphic>
                    <a:graphicData uri="http://schemas.openxmlformats.org/drawingml/2006/picture">
                      <pic:pic>
                        <pic:nvPicPr>
                          <pic:cNvPr id="2146661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4962013" name="Picture">
</wp:docPr>
                  <a:graphic>
                    <a:graphicData uri="http://schemas.openxmlformats.org/drawingml/2006/picture">
                      <pic:pic>
                        <pic:nvPicPr>
                          <pic:cNvPr id="205496201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80652734" name="Picture">
</wp:docPr>
                  <a:graphic>
                    <a:graphicData uri="http://schemas.openxmlformats.org/drawingml/2006/picture">
                      <pic:pic>
                        <pic:nvPicPr>
                          <pic:cNvPr id="148065273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337238" name="Picture">
</wp:docPr>
                  <a:graphic>
                    <a:graphicData uri="http://schemas.openxmlformats.org/drawingml/2006/picture">
                      <pic:pic>
                        <pic:nvPicPr>
                          <pic:cNvPr id="1603372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7327264" name="Picture">
</wp:docPr>
                  <a:graphic>
                    <a:graphicData uri="http://schemas.openxmlformats.org/drawingml/2006/picture">
                      <pic:pic>
                        <pic:nvPicPr>
                          <pic:cNvPr id="208732726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TURRILLAS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TURRILLAS,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2435221" name="Picture">
</wp:docPr>
                  <a:graphic>
                    <a:graphicData uri="http://schemas.openxmlformats.org/drawingml/2006/picture">
                      <pic:pic>
                        <pic:nvPicPr>
                          <pic:cNvPr id="45243522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3487269" name="Picture">
</wp:docPr>
                  <a:graphic>
                    <a:graphicData uri="http://schemas.openxmlformats.org/drawingml/2006/picture">
                      <pic:pic>
                        <pic:nvPicPr>
                          <pic:cNvPr id="85348726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TURRILLAS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0811638" name="Picture">
</wp:docPr>
                  <a:graphic>
                    <a:graphicData uri="http://schemas.openxmlformats.org/drawingml/2006/picture">
                      <pic:pic>
                        <pic:nvPicPr>
                          <pic:cNvPr id="11308116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8309449" name="Picture">
</wp:docPr>
                  <a:graphic>
                    <a:graphicData uri="http://schemas.openxmlformats.org/drawingml/2006/picture">
                      <pic:pic>
                        <pic:nvPicPr>
                          <pic:cNvPr id="98830944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5903056" name="Picture">
</wp:docPr>
                  <a:graphic>
                    <a:graphicData uri="http://schemas.openxmlformats.org/drawingml/2006/picture">
                      <pic:pic>
                        <pic:nvPicPr>
                          <pic:cNvPr id="183590305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0378851" name="Picture">
</wp:docPr>
                  <a:graphic>
                    <a:graphicData uri="http://schemas.openxmlformats.org/drawingml/2006/picture">
                      <pic:pic>
                        <pic:nvPicPr>
                          <pic:cNvPr id="28037885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46430835" name="Picture">
</wp:docPr>
                  <a:graphic>
                    <a:graphicData uri="http://schemas.openxmlformats.org/drawingml/2006/picture">
                      <pic:pic>
                        <pic:nvPicPr>
                          <pic:cNvPr id="144643083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01456347" name="Picture">
</wp:docPr>
                  <a:graphic>
                    <a:graphicData uri="http://schemas.openxmlformats.org/drawingml/2006/picture">
                      <pic:pic>
                        <pic:nvPicPr>
                          <pic:cNvPr id="120145634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